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17"/>
        <w:tblW w:w="1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155"/>
        <w:gridCol w:w="421"/>
        <w:gridCol w:w="1228"/>
        <w:gridCol w:w="1508"/>
        <w:gridCol w:w="260"/>
        <w:gridCol w:w="1398"/>
        <w:gridCol w:w="281"/>
        <w:gridCol w:w="1420"/>
        <w:gridCol w:w="1178"/>
      </w:tblGrid>
      <w:tr w:rsidR="00811A5B" w:rsidRPr="00104844" w14:paraId="6B13A1CD" w14:textId="77777777" w:rsidTr="00540342">
        <w:trPr>
          <w:trHeight w:val="65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FAE" w14:textId="35AF0EA0" w:rsidR="00811A5B" w:rsidRPr="00104844" w:rsidRDefault="004F5634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7D0DA28" wp14:editId="424DF5B1">
                  <wp:extent cx="1295400" cy="15716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718" w14:textId="77777777" w:rsidR="00811A5B" w:rsidRPr="00527ED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68FF181" wp14:editId="0B30D27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-635</wp:posOffset>
                  </wp:positionV>
                  <wp:extent cx="1127760" cy="361950"/>
                  <wp:effectExtent l="1905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CENTRO DE CIÊNCIAS TECNOLÓGICAS</w:t>
            </w:r>
          </w:p>
          <w:p w14:paraId="2FC9C83D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DEPARTAMENTO DE ENGENHARIA ELÉTRICA</w:t>
            </w:r>
          </w:p>
        </w:tc>
      </w:tr>
      <w:tr w:rsidR="00811A5B" w:rsidRPr="00104844" w14:paraId="79A23489" w14:textId="77777777" w:rsidTr="00540342">
        <w:trPr>
          <w:trHeight w:val="33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326E9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926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AE0F" w14:textId="7AA747A1" w:rsidR="00811A5B" w:rsidRPr="00952028" w:rsidRDefault="004F5634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Waenga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6BB0" w14:textId="77777777" w:rsidR="00811A5B" w:rsidRPr="00952028" w:rsidRDefault="00811A5B" w:rsidP="00353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5202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ORIENTADOR: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50A8A" w14:textId="7E73EE62" w:rsidR="00811A5B" w:rsidRPr="00952028" w:rsidRDefault="004F5634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Batschauer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811A5B" w:rsidRPr="00104844" w14:paraId="5518CB0D" w14:textId="77777777" w:rsidTr="00540342">
        <w:trPr>
          <w:trHeight w:val="33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654E4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908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CURSO: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8A1EC" w14:textId="010FD1CF" w:rsidR="00811A5B" w:rsidRPr="00952028" w:rsidRDefault="004F5634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 Acadêmico em Engenharia Elétrica.</w:t>
            </w:r>
          </w:p>
        </w:tc>
      </w:tr>
      <w:tr w:rsidR="00811A5B" w:rsidRPr="00104844" w14:paraId="75CF929C" w14:textId="77777777" w:rsidTr="00540342">
        <w:trPr>
          <w:trHeight w:val="596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2965A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D25D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PROJETO: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90131" w14:textId="53899ECF" w:rsidR="00811A5B" w:rsidRPr="00C16210" w:rsidRDefault="00C16210" w:rsidP="00C1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nálise</w:t>
            </w:r>
            <w:r w:rsidRPr="00C16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viabilidade técnica e financeira do inversor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Flying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Capacitor de </w:t>
            </w:r>
            <w:r w:rsidR="00D2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níveis.</w:t>
            </w:r>
          </w:p>
        </w:tc>
      </w:tr>
      <w:tr w:rsidR="00811A5B" w:rsidRPr="00104844" w14:paraId="070A8BEC" w14:textId="77777777" w:rsidTr="00540342">
        <w:trPr>
          <w:trHeight w:val="152"/>
        </w:trPr>
        <w:tc>
          <w:tcPr>
            <w:tcW w:w="11029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385466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811A5B" w:rsidRPr="00104844" w14:paraId="59DADB2B" w14:textId="77777777" w:rsidTr="00540342">
        <w:trPr>
          <w:trHeight w:val="307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9F6C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HORÁRIO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BF0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SEGUNDA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9D1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D5D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QUARTA</w:t>
            </w:r>
          </w:p>
        </w:tc>
        <w:tc>
          <w:tcPr>
            <w:tcW w:w="16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8CC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0CE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SEXTA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0BC6E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SÁBADO</w:t>
            </w:r>
          </w:p>
        </w:tc>
      </w:tr>
      <w:tr w:rsidR="00540342" w:rsidRPr="00104844" w14:paraId="355510A1" w14:textId="77777777" w:rsidTr="00662918">
        <w:trPr>
          <w:trHeight w:val="18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EA7F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07:30 – 08:20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2ED6DD" w14:textId="68F0627C" w:rsidR="00540342" w:rsidRPr="00C244C2" w:rsidRDefault="00540342" w:rsidP="00540342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F5B61F" w14:textId="396FF6A3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58BB4C" w14:textId="4EA815C5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162C01" w14:textId="49DE90E2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A2CA3A" w14:textId="5BB6F310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634DED4" w14:textId="1EAD31FD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793F9AF5" w14:textId="77777777" w:rsidTr="00662918">
        <w:trPr>
          <w:trHeight w:val="18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D160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08:20 – 09:10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4BFE09" w14:textId="59525D48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5D4E8E" w14:textId="17558DAE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9B424C" w14:textId="215812EA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54B5DF7" w14:textId="7A690E02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60860D" w14:textId="14979B43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D0378D7" w14:textId="75637F10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3730CE5D" w14:textId="77777777" w:rsidTr="00662918">
        <w:trPr>
          <w:trHeight w:val="17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9474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09:20 – 10:10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D3EBE6" w14:textId="47D1739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0DB484" w14:textId="4829041B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D2FD40" w14:textId="4ADA6782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4A5D29" w14:textId="2B4B4FC0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E4D0BA" w14:textId="172C02C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19283974" w14:textId="050E85F2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3104126C" w14:textId="77777777" w:rsidTr="00662918">
        <w:trPr>
          <w:trHeight w:val="1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9A9A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10:10 – 11:00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5CF775" w14:textId="494C38ED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8E4AD4" w14:textId="688F6CFA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D95C4B" w14:textId="37C1D186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B66257" w14:textId="033F3752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E78D2E" w14:textId="0E7350EE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3C1FF4EE" w14:textId="19355594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4F77F7E2" w14:textId="77777777" w:rsidTr="00662918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8969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11:00 – 11:50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FB4242" w14:textId="0C30CA78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29B1E6" w14:textId="6154A59C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9A88D1" w14:textId="218FDFB8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7F7F9C" w14:textId="2B39EB9B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4F5AAA" w14:textId="78F47C9F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556012E" w14:textId="2E20DF3D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76A99C1D" w14:textId="77777777" w:rsidTr="00662918">
        <w:trPr>
          <w:trHeight w:val="2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7F74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11:50 – 12:40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BF63A0" w14:textId="46D4266D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5DCCD6" w14:textId="07623601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88142B" w14:textId="278647BF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7A9B14" w14:textId="6810503B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9BFFA4" w14:textId="565DC883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39AB2B51" w14:textId="3E210426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540342" w:rsidRPr="00104844" w14:paraId="09799FBF" w14:textId="77777777" w:rsidTr="00662918">
        <w:trPr>
          <w:trHeight w:val="155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hideMark/>
          </w:tcPr>
          <w:p w14:paraId="63D6EEA2" w14:textId="77777777" w:rsidR="00540342" w:rsidRPr="00104844" w:rsidRDefault="00540342" w:rsidP="005403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8D9E7C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05C886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EA8F7A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8F0A25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850A93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3A123" w14:textId="77777777" w:rsidR="00540342" w:rsidRPr="00104844" w:rsidRDefault="00540342" w:rsidP="0054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</w:tr>
      <w:tr w:rsidR="00662918" w:rsidRPr="00104844" w14:paraId="1B69B73C" w14:textId="77777777" w:rsidTr="00662918">
        <w:trPr>
          <w:trHeight w:val="2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28AC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13:30 - 14:20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0F107E" w14:textId="31C4288E" w:rsidR="00662918" w:rsidRPr="00662918" w:rsidRDefault="00662918" w:rsidP="00662918">
            <w:pPr>
              <w:spacing w:after="0" w:line="240" w:lineRule="auto"/>
              <w:jc w:val="center"/>
            </w:pPr>
            <w:r w:rsidRPr="00662918">
              <w:rPr>
                <w:rFonts w:ascii="Calibri" w:eastAsia="Times New Roman" w:hAnsi="Calibri" w:cs="Times New Roman"/>
                <w:color w:val="000000"/>
                <w:lang w:eastAsia="pt-BR"/>
              </w:rP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F8B2F4" w14:textId="3F88CDEF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F5F3D0" w14:textId="6BC7E838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973CBF" w14:textId="5327584B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02181F" w14:textId="4B709B10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B64219A" w14:textId="2D6CDC14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06F86FEF" w14:textId="77777777" w:rsidTr="00662918">
        <w:trPr>
          <w:trHeight w:val="15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4BAB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14:20 - 15:10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0EB4EA" w14:textId="4D54963E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3F4E06" w14:textId="7E51248F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A10DED" w14:textId="6F249E3B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A01D75" w14:textId="277315D5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96DB9C" w14:textId="39F9A535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473BBCD" w14:textId="4443A7BC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115BA6D9" w14:textId="77777777" w:rsidTr="00662918">
        <w:trPr>
          <w:trHeight w:val="23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C9BE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15:20 - 16:10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4A2E0D" w14:textId="4114AD61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5D5931E" w14:textId="09F480E2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79E368" w14:textId="6AD7413B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15C9D8" w14:textId="05194507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ED6519" w14:textId="3943A76A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7C4C2CB2" w14:textId="7286A12C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348D0B93" w14:textId="77777777" w:rsidTr="00662918">
        <w:trPr>
          <w:trHeight w:val="18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81D1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16:10 - 17:0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ACDE21" w14:textId="514C2872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D28277" w14:textId="04010631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E3C6FA" w14:textId="5EEE61C1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55440E" w14:textId="3579DD4F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20A1C0" w14:textId="737A5A15" w:rsidR="00662918" w:rsidRPr="00662918" w:rsidRDefault="00662918" w:rsidP="00662918">
            <w:pPr>
              <w:spacing w:after="0" w:line="240" w:lineRule="auto"/>
              <w:jc w:val="center"/>
            </w:pPr>
            <w:r>
              <w:t>Dissertação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1EA4CB2" w14:textId="31E218EF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0EB8A16C" w14:textId="77777777" w:rsidTr="00662918">
        <w:trPr>
          <w:trHeight w:val="26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E81C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17:00 – 17:5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4E9E" w14:textId="08E49276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FED213" w14:textId="67B0E8EC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F21B" w14:textId="20A15119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A90F" w14:textId="5E348A0F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8795" w14:textId="02DC7300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67ED1E84" w14:textId="49E35DB8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395971F3" w14:textId="77777777" w:rsidTr="00662918">
        <w:trPr>
          <w:trHeight w:val="20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5C30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18:10 - 19:00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E80DE" w14:textId="10D2714D" w:rsidR="00662918" w:rsidRPr="00662918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29FEA" w14:textId="3EBA6C1D" w:rsidR="00662918" w:rsidRPr="00D23A9F" w:rsidRDefault="00662918" w:rsidP="0066291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D90A0" w14:textId="1228B528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221F2" w14:textId="77777777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CEFE5" w14:textId="1115F36F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306BF9C3" w14:textId="328F2DF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2E15977C" w14:textId="77777777" w:rsidTr="00662918">
        <w:trPr>
          <w:trHeight w:val="15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5563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19:00 – 19:50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99633" w14:textId="6611B519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3F733" w14:textId="0509DA8B" w:rsidR="00662918" w:rsidRPr="00D23A9F" w:rsidRDefault="00662918" w:rsidP="0066291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F1CBF" w14:textId="0A449B63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8E3A" w14:textId="6CE437FB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2FB72" w14:textId="74514580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C651CFA" w14:textId="029DE0E5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6A671E54" w14:textId="77777777" w:rsidTr="00662918">
        <w:trPr>
          <w:trHeight w:val="24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42C5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19:50 – 20:40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B476C" w14:textId="015A0B36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FDB7E" w14:textId="4BAB0849" w:rsidR="00662918" w:rsidRPr="00D23A9F" w:rsidRDefault="00662918" w:rsidP="0066291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441C5" w14:textId="46A9908A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C09F8" w14:textId="2DF2837C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73C0C" w14:textId="505D7F89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09760BE" w14:textId="7DC95860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4A4344CF" w14:textId="77777777" w:rsidTr="00662918">
        <w:trPr>
          <w:trHeight w:val="1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7D65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20:40 – 21:30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E4F5A" w14:textId="6F26671D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70A5C" w14:textId="54C0B799" w:rsidR="00662918" w:rsidRPr="00D23A9F" w:rsidRDefault="00662918" w:rsidP="0066291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53D04" w14:textId="26686F1E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2BB3C" w14:textId="1E9EFF9C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5E582" w14:textId="7B69A2FF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9D2779A" w14:textId="30505B02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  <w:tr w:rsidR="00662918" w:rsidRPr="00104844" w14:paraId="694C9B17" w14:textId="77777777" w:rsidTr="00662918">
        <w:trPr>
          <w:trHeight w:val="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8854" w14:textId="77777777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21:30 – 22:20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1AACD" w14:textId="48033F4D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23B5D" w14:textId="5D22608F" w:rsidR="00662918" w:rsidRPr="00D23A9F" w:rsidRDefault="00662918" w:rsidP="00662918">
            <w:pPr>
              <w:spacing w:after="0" w:line="24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C1DCD" w14:textId="3E9C19B5" w:rsidR="00662918" w:rsidRPr="00D23A9F" w:rsidRDefault="00662918" w:rsidP="00662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01218" w14:textId="215BE30E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30DA5" w14:textId="00503DB4" w:rsidR="00662918" w:rsidRPr="00D23A9F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96F2E35" w14:textId="15C01726" w:rsidR="00662918" w:rsidRPr="00104844" w:rsidRDefault="00662918" w:rsidP="00662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Dissertação</w:t>
            </w:r>
          </w:p>
        </w:tc>
      </w:tr>
    </w:tbl>
    <w:p w14:paraId="5F22E084" w14:textId="77777777" w:rsidR="00826D38" w:rsidRDefault="00826D38" w:rsidP="008C4ED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34"/>
        <w:tblW w:w="5495" w:type="dxa"/>
        <w:tblLook w:val="04A0" w:firstRow="1" w:lastRow="0" w:firstColumn="1" w:lastColumn="0" w:noHBand="0" w:noVBand="1"/>
      </w:tblPr>
      <w:tblGrid>
        <w:gridCol w:w="1785"/>
        <w:gridCol w:w="3710"/>
      </w:tblGrid>
      <w:tr w:rsidR="00D23A9F" w14:paraId="23C79930" w14:textId="77777777" w:rsidTr="002814D9">
        <w:tc>
          <w:tcPr>
            <w:tcW w:w="1785" w:type="dxa"/>
            <w:shd w:val="clear" w:color="auto" w:fill="FFFF99"/>
          </w:tcPr>
          <w:p w14:paraId="408E28C7" w14:textId="629929EA" w:rsidR="00D23A9F" w:rsidRPr="00662918" w:rsidRDefault="00D23A9F" w:rsidP="008C4ED8">
            <w:pPr>
              <w:rPr>
                <w:color w:val="FFFF99"/>
              </w:rPr>
            </w:pPr>
            <w:r>
              <w:t>Mestrado</w:t>
            </w:r>
          </w:p>
        </w:tc>
        <w:tc>
          <w:tcPr>
            <w:tcW w:w="3710" w:type="dxa"/>
          </w:tcPr>
          <w:p w14:paraId="28BF376E" w14:textId="3FD1FE76" w:rsidR="00D23A9F" w:rsidRDefault="00D23A9F" w:rsidP="008C4ED8">
            <w:r>
              <w:t>Disciplinas referente ao Mestrado.</w:t>
            </w:r>
          </w:p>
        </w:tc>
      </w:tr>
    </w:tbl>
    <w:p w14:paraId="3B4C90B1" w14:textId="77777777" w:rsidR="008C4ED8" w:rsidRDefault="008C4ED8" w:rsidP="008C4ED8">
      <w:pPr>
        <w:jc w:val="center"/>
        <w:rPr>
          <w:sz w:val="18"/>
          <w:szCs w:val="18"/>
        </w:rPr>
      </w:pPr>
    </w:p>
    <w:p w14:paraId="0357BBDF" w14:textId="77777777" w:rsidR="008C4ED8" w:rsidRDefault="008C4ED8" w:rsidP="008C4E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CE5076C" w14:textId="77777777" w:rsidR="00D23A9F" w:rsidRDefault="00D23A9F" w:rsidP="00143477">
      <w:pPr>
        <w:spacing w:after="0" w:line="240" w:lineRule="auto"/>
        <w:jc w:val="both"/>
        <w:rPr>
          <w:sz w:val="18"/>
          <w:szCs w:val="18"/>
        </w:rPr>
      </w:pPr>
    </w:p>
    <w:p w14:paraId="57CF0279" w14:textId="13BAB601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3B9EB918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OU DOUTORANDOS, MODIFICAR DE GRADUAÇÃO PARA MESTRADO OU DOUTORADO.</w:t>
      </w:r>
    </w:p>
    <w:p w14:paraId="532F9F17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SE OUVER ALGUM HORÁRIO A MAIS </w:t>
      </w:r>
      <w:proofErr w:type="gramStart"/>
      <w:r>
        <w:rPr>
          <w:sz w:val="18"/>
          <w:szCs w:val="18"/>
        </w:rPr>
        <w:t>ESPECIFICO</w:t>
      </w:r>
      <w:proofErr w:type="gramEnd"/>
      <w:r>
        <w:rPr>
          <w:sz w:val="18"/>
          <w:szCs w:val="18"/>
        </w:rPr>
        <w:t xml:space="preserve"> DE ALGUMA OUTRA ATIVIDADE NÃO ESQUECER DE FAZER LEGENDA DA MESMA.</w:t>
      </w:r>
      <w:r>
        <w:rPr>
          <w:sz w:val="18"/>
          <w:szCs w:val="18"/>
        </w:rPr>
        <w:tab/>
      </w:r>
    </w:p>
    <w:p w14:paraId="64F7193C" w14:textId="77777777" w:rsidR="008C4ED8" w:rsidRPr="008C4ED8" w:rsidRDefault="008C4ED8" w:rsidP="00143477">
      <w:pPr>
        <w:spacing w:after="0" w:line="240" w:lineRule="auto"/>
        <w:rPr>
          <w:sz w:val="18"/>
          <w:szCs w:val="18"/>
        </w:rPr>
      </w:pPr>
    </w:p>
    <w:sectPr w:rsidR="008C4ED8" w:rsidRPr="008C4ED8" w:rsidSect="009B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44"/>
    <w:rsid w:val="000B455B"/>
    <w:rsid w:val="00104844"/>
    <w:rsid w:val="00125CF1"/>
    <w:rsid w:val="00143477"/>
    <w:rsid w:val="001940E3"/>
    <w:rsid w:val="00215C6D"/>
    <w:rsid w:val="002814D9"/>
    <w:rsid w:val="002B0D2A"/>
    <w:rsid w:val="002E64CD"/>
    <w:rsid w:val="00303F8C"/>
    <w:rsid w:val="003536F9"/>
    <w:rsid w:val="0036560B"/>
    <w:rsid w:val="003C6D25"/>
    <w:rsid w:val="003F1537"/>
    <w:rsid w:val="00404811"/>
    <w:rsid w:val="00434757"/>
    <w:rsid w:val="004449DB"/>
    <w:rsid w:val="0046238A"/>
    <w:rsid w:val="004F5634"/>
    <w:rsid w:val="005010E8"/>
    <w:rsid w:val="00527ED4"/>
    <w:rsid w:val="00540342"/>
    <w:rsid w:val="005A25CA"/>
    <w:rsid w:val="00602D0D"/>
    <w:rsid w:val="00627EF1"/>
    <w:rsid w:val="00662918"/>
    <w:rsid w:val="00667BBB"/>
    <w:rsid w:val="007507B4"/>
    <w:rsid w:val="007F1C6D"/>
    <w:rsid w:val="00811A5B"/>
    <w:rsid w:val="00826D38"/>
    <w:rsid w:val="00846EA3"/>
    <w:rsid w:val="00851963"/>
    <w:rsid w:val="00877A49"/>
    <w:rsid w:val="008C4ED8"/>
    <w:rsid w:val="009244DC"/>
    <w:rsid w:val="00952028"/>
    <w:rsid w:val="00960A35"/>
    <w:rsid w:val="009760D9"/>
    <w:rsid w:val="009B6D42"/>
    <w:rsid w:val="009C524D"/>
    <w:rsid w:val="009C5A5A"/>
    <w:rsid w:val="009C5CB5"/>
    <w:rsid w:val="009E5AA5"/>
    <w:rsid w:val="009F01E4"/>
    <w:rsid w:val="00A21D36"/>
    <w:rsid w:val="00A314A7"/>
    <w:rsid w:val="00AA620D"/>
    <w:rsid w:val="00AB4C60"/>
    <w:rsid w:val="00B43CCE"/>
    <w:rsid w:val="00C16210"/>
    <w:rsid w:val="00C244C2"/>
    <w:rsid w:val="00CA40D0"/>
    <w:rsid w:val="00D23A9F"/>
    <w:rsid w:val="00DB0564"/>
    <w:rsid w:val="00E3728E"/>
    <w:rsid w:val="00E51466"/>
    <w:rsid w:val="00EE41D9"/>
    <w:rsid w:val="00F13FCF"/>
    <w:rsid w:val="00FA3979"/>
    <w:rsid w:val="00FF3D4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FD6"/>
  <w15:docId w15:val="{A4C8281B-F357-4FFF-B31E-434D144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ANA PAULA HENN WAENGA</cp:lastModifiedBy>
  <cp:revision>68</cp:revision>
  <cp:lastPrinted>2014-04-07T17:56:00Z</cp:lastPrinted>
  <dcterms:created xsi:type="dcterms:W3CDTF">2014-04-04T17:50:00Z</dcterms:created>
  <dcterms:modified xsi:type="dcterms:W3CDTF">2023-08-11T16:19:00Z</dcterms:modified>
</cp:coreProperties>
</file>